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B6CB" w14:textId="382A2A1D"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 xml:space="preserve">Oggetto: Informativa ai sensi </w:t>
      </w:r>
      <w:r w:rsidRPr="00B43CC8">
        <w:rPr>
          <w:rFonts w:eastAsia="Times New Roman" w:cstheme="minorHAnsi"/>
          <w:b/>
          <w:bCs/>
          <w:lang w:eastAsia="it-IT"/>
        </w:rPr>
        <w:t>degli artt.</w:t>
      </w:r>
      <w:r w:rsidRPr="004245C5">
        <w:rPr>
          <w:rFonts w:eastAsia="Times New Roman" w:cstheme="minorHAnsi"/>
          <w:b/>
          <w:bCs/>
          <w:lang w:eastAsia="it-IT"/>
        </w:rPr>
        <w:t xml:space="preserve"> 13 del Regolamento UE 2016/679</w:t>
      </w:r>
    </w:p>
    <w:p w14:paraId="420C66BB"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p>
    <w:p w14:paraId="70CDFDBB"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Gentile/Egregio Sig.ra/re</w:t>
      </w:r>
    </w:p>
    <w:p w14:paraId="298BDB0F"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p>
    <w:p w14:paraId="755F861E" w14:textId="3A7BD590"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Questa informativa viene fornita ai sensi </w:t>
      </w:r>
      <w:r w:rsidRPr="00B43CC8">
        <w:rPr>
          <w:rFonts w:eastAsia="Times New Roman" w:cstheme="minorHAnsi"/>
          <w:lang w:eastAsia="it-IT"/>
        </w:rPr>
        <w:t>degli artt</w:t>
      </w:r>
      <w:r w:rsidRPr="004245C5">
        <w:rPr>
          <w:rFonts w:eastAsia="Times New Roman" w:cstheme="minorHAnsi"/>
          <w:lang w:eastAsia="it-IT"/>
        </w:rPr>
        <w:t xml:space="preserve">. 13 </w:t>
      </w:r>
      <w:r>
        <w:rPr>
          <w:rFonts w:eastAsia="Times New Roman" w:cstheme="minorHAnsi"/>
          <w:lang w:eastAsia="it-IT"/>
        </w:rPr>
        <w:t>d</w:t>
      </w:r>
      <w:r w:rsidRPr="004245C5">
        <w:rPr>
          <w:rFonts w:eastAsia="Times New Roman" w:cstheme="minorHAnsi"/>
          <w:lang w:eastAsia="it-IT"/>
        </w:rPr>
        <w:t>el Regolamento UE 2016/679 (di seguito anche Regolamento).</w:t>
      </w:r>
    </w:p>
    <w:p w14:paraId="6CA92B86" w14:textId="77777777"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 xml:space="preserve">Titolare del trattamento </w:t>
      </w:r>
    </w:p>
    <w:p w14:paraId="30F7B2FC" w14:textId="615A40FA"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Il Titolare del trattamento è </w:t>
      </w:r>
      <w:r w:rsidR="001C4FB2">
        <w:rPr>
          <w:rFonts w:eastAsia="Times New Roman" w:cstheme="minorHAnsi"/>
          <w:lang w:eastAsia="it-IT"/>
        </w:rPr>
        <w:t>Confartigianato Città Metropolitana di Venezia</w:t>
      </w:r>
      <w:r w:rsidR="00FC7912">
        <w:rPr>
          <w:rFonts w:eastAsia="Times New Roman" w:cstheme="minorHAnsi"/>
          <w:lang w:eastAsia="it-IT"/>
        </w:rPr>
        <w:t xml:space="preserve"> </w:t>
      </w:r>
      <w:r w:rsidRPr="004245C5">
        <w:rPr>
          <w:rFonts w:eastAsia="Times New Roman" w:cstheme="minorHAnsi"/>
          <w:lang w:eastAsia="it-IT"/>
        </w:rPr>
        <w:t xml:space="preserve">con sede in </w:t>
      </w:r>
      <w:r w:rsidR="005061AA">
        <w:rPr>
          <w:rFonts w:eastAsia="Times New Roman" w:cstheme="minorHAnsi"/>
          <w:lang w:eastAsia="it-IT"/>
        </w:rPr>
        <w:t>Marcon Venezia Via Lombardi 19</w:t>
      </w:r>
      <w:r w:rsidRPr="004245C5">
        <w:rPr>
          <w:rFonts w:eastAsia="Times New Roman" w:cstheme="minorHAnsi"/>
          <w:lang w:eastAsia="it-IT"/>
        </w:rPr>
        <w:t>.</w:t>
      </w:r>
    </w:p>
    <w:p w14:paraId="299A3867" w14:textId="77777777"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 xml:space="preserve">Responsabile della protezione dati </w:t>
      </w:r>
    </w:p>
    <w:p w14:paraId="1C728C81" w14:textId="78033A89"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Il Responsabile per la Protezione dei dati </w:t>
      </w:r>
      <w:commentRangeStart w:id="0"/>
      <w:r w:rsidRPr="004245C5">
        <w:rPr>
          <w:rFonts w:eastAsia="Times New Roman" w:cstheme="minorHAnsi"/>
          <w:lang w:eastAsia="it-IT"/>
        </w:rPr>
        <w:t>è</w:t>
      </w:r>
      <w:commentRangeEnd w:id="0"/>
      <w:r w:rsidR="00864983">
        <w:rPr>
          <w:rStyle w:val="Rimandocommento"/>
        </w:rPr>
        <w:commentReference w:id="0"/>
      </w:r>
      <w:r w:rsidRPr="004245C5">
        <w:rPr>
          <w:rFonts w:eastAsia="Times New Roman" w:cstheme="minorHAnsi"/>
          <w:lang w:eastAsia="it-IT"/>
        </w:rPr>
        <w:t xml:space="preserve"> </w:t>
      </w:r>
      <w:r w:rsidR="005061AA">
        <w:rPr>
          <w:rFonts w:eastAsia="Times New Roman" w:cstheme="minorHAnsi"/>
          <w:lang w:eastAsia="it-IT"/>
        </w:rPr>
        <w:t>Andrea Saviane</w:t>
      </w:r>
      <w:r w:rsidRPr="004245C5">
        <w:rPr>
          <w:rFonts w:eastAsia="Times New Roman" w:cstheme="minorHAnsi"/>
          <w:lang w:eastAsia="it-IT"/>
        </w:rPr>
        <w:t xml:space="preserve">. </w:t>
      </w:r>
    </w:p>
    <w:p w14:paraId="7184F678" w14:textId="77777777"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 xml:space="preserve">Finalità del trattamento e base giuridica del trattamento </w:t>
      </w:r>
    </w:p>
    <w:p w14:paraId="2121CFDC" w14:textId="7019E926" w:rsidR="00C06C1C" w:rsidRDefault="00B33F85" w:rsidP="00864983">
      <w:pPr>
        <w:autoSpaceDE w:val="0"/>
        <w:autoSpaceDN w:val="0"/>
        <w:adjustRightInd w:val="0"/>
        <w:spacing w:after="0" w:line="240" w:lineRule="auto"/>
        <w:jc w:val="both"/>
        <w:rPr>
          <w:rFonts w:eastAsia="Times New Roman" w:cstheme="minorHAnsi"/>
          <w:lang w:eastAsia="it-IT"/>
        </w:rPr>
      </w:pPr>
      <w:r w:rsidRPr="00B43CC8">
        <w:rPr>
          <w:rFonts w:eastAsia="Times New Roman" w:cstheme="minorHAnsi"/>
          <w:lang w:eastAsia="it-IT"/>
        </w:rPr>
        <w:t>I dati acquisti attraverso il form verranno utilizzati</w:t>
      </w:r>
      <w:r w:rsidR="00864983">
        <w:rPr>
          <w:rFonts w:eastAsia="Times New Roman" w:cstheme="minorHAnsi"/>
          <w:lang w:eastAsia="it-IT"/>
        </w:rPr>
        <w:t xml:space="preserve"> </w:t>
      </w:r>
      <w:r w:rsidRPr="00C06C1C">
        <w:rPr>
          <w:rFonts w:eastAsia="Times New Roman" w:cstheme="minorHAnsi"/>
          <w:lang w:eastAsia="it-IT"/>
        </w:rPr>
        <w:t xml:space="preserve">per </w:t>
      </w:r>
      <w:r w:rsidR="00C06C1C">
        <w:rPr>
          <w:rFonts w:eastAsia="Times New Roman" w:cstheme="minorHAnsi"/>
          <w:lang w:eastAsia="it-IT"/>
        </w:rPr>
        <w:t>permettere la sua partecipazione all’evento</w:t>
      </w:r>
      <w:r w:rsidR="00AE1BAE">
        <w:rPr>
          <w:rFonts w:eastAsia="Times New Roman" w:cstheme="minorHAnsi"/>
          <w:lang w:eastAsia="it-IT"/>
        </w:rPr>
        <w:t xml:space="preserve"> organizzato </w:t>
      </w:r>
      <w:r w:rsidR="00C56AA6">
        <w:rPr>
          <w:rFonts w:eastAsia="Times New Roman" w:cstheme="minorHAnsi"/>
          <w:lang w:eastAsia="it-IT"/>
        </w:rPr>
        <w:t>dal nostro ente</w:t>
      </w:r>
      <w:r w:rsidR="00B04D96">
        <w:rPr>
          <w:rFonts w:eastAsia="Times New Roman" w:cstheme="minorHAnsi"/>
          <w:lang w:eastAsia="it-IT"/>
        </w:rPr>
        <w:t>.</w:t>
      </w:r>
      <w:r w:rsidR="00AE1BAE">
        <w:rPr>
          <w:rFonts w:eastAsia="Times New Roman" w:cstheme="minorHAnsi"/>
          <w:lang w:eastAsia="it-IT"/>
        </w:rPr>
        <w:t xml:space="preserve"> L</w:t>
      </w:r>
      <w:r w:rsidR="00DD4A39">
        <w:rPr>
          <w:rFonts w:eastAsia="Times New Roman" w:cstheme="minorHAnsi"/>
          <w:lang w:eastAsia="it-IT"/>
        </w:rPr>
        <w:t xml:space="preserve">a base giuridica del trattamento è </w:t>
      </w:r>
      <w:r w:rsidR="001F3DB6">
        <w:rPr>
          <w:rFonts w:eastAsia="Times New Roman" w:cstheme="minorHAnsi"/>
          <w:lang w:eastAsia="it-IT"/>
        </w:rPr>
        <w:t xml:space="preserve">la sua </w:t>
      </w:r>
      <w:r w:rsidR="00AE1BAE">
        <w:rPr>
          <w:rFonts w:eastAsia="Times New Roman" w:cstheme="minorHAnsi"/>
          <w:lang w:eastAsia="it-IT"/>
        </w:rPr>
        <w:t>richiesta</w:t>
      </w:r>
      <w:r w:rsidR="001F3DB6">
        <w:rPr>
          <w:rFonts w:eastAsia="Times New Roman" w:cstheme="minorHAnsi"/>
          <w:lang w:eastAsia="it-IT"/>
        </w:rPr>
        <w:t xml:space="preserve"> di partecipazione </w:t>
      </w:r>
      <w:r w:rsidR="00410200">
        <w:rPr>
          <w:rFonts w:eastAsia="Times New Roman" w:cstheme="minorHAnsi"/>
          <w:lang w:eastAsia="it-IT"/>
        </w:rPr>
        <w:t xml:space="preserve">all’evento </w:t>
      </w:r>
      <w:r w:rsidR="001F3DB6">
        <w:rPr>
          <w:rFonts w:eastAsia="Times New Roman" w:cstheme="minorHAnsi"/>
          <w:lang w:eastAsia="it-IT"/>
        </w:rPr>
        <w:t>(</w:t>
      </w:r>
      <w:r w:rsidR="00DD4A39">
        <w:rPr>
          <w:rFonts w:eastAsia="Times New Roman" w:cstheme="minorHAnsi"/>
          <w:lang w:eastAsia="it-IT"/>
        </w:rPr>
        <w:t>attività contrattuale/precontrattuale a suo favore</w:t>
      </w:r>
      <w:r w:rsidR="001F3DB6">
        <w:rPr>
          <w:rFonts w:eastAsia="Times New Roman" w:cstheme="minorHAnsi"/>
          <w:lang w:eastAsia="it-IT"/>
        </w:rPr>
        <w:t>)</w:t>
      </w:r>
      <w:r w:rsidR="00DD4A39">
        <w:rPr>
          <w:rFonts w:eastAsia="Times New Roman" w:cstheme="minorHAnsi"/>
          <w:lang w:eastAsia="it-IT"/>
        </w:rPr>
        <w:t xml:space="preserve">  </w:t>
      </w:r>
    </w:p>
    <w:p w14:paraId="623929B9" w14:textId="77777777"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Natura dei dati trattati</w:t>
      </w:r>
    </w:p>
    <w:p w14:paraId="46027A5E" w14:textId="1445987D"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 dati personali trattati </w:t>
      </w:r>
      <w:r w:rsidR="00B81A13">
        <w:rPr>
          <w:rFonts w:eastAsia="Times New Roman" w:cstheme="minorHAnsi"/>
          <w:lang w:eastAsia="it-IT"/>
        </w:rPr>
        <w:t xml:space="preserve">sono </w:t>
      </w:r>
      <w:bookmarkStart w:id="1" w:name="_Hlk176957965"/>
      <w:r>
        <w:rPr>
          <w:rFonts w:eastAsia="Times New Roman" w:cstheme="minorHAnsi"/>
          <w:lang w:eastAsia="it-IT"/>
        </w:rPr>
        <w:t xml:space="preserve">nome e cognome </w:t>
      </w:r>
      <w:r w:rsidRPr="004245C5">
        <w:rPr>
          <w:rFonts w:eastAsia="Times New Roman" w:cstheme="minorHAnsi"/>
          <w:lang w:eastAsia="it-IT"/>
        </w:rPr>
        <w:t xml:space="preserve">e </w:t>
      </w:r>
      <w:r>
        <w:rPr>
          <w:rFonts w:eastAsia="Times New Roman" w:cstheme="minorHAnsi"/>
          <w:lang w:eastAsia="it-IT"/>
        </w:rPr>
        <w:t xml:space="preserve">dati di </w:t>
      </w:r>
      <w:r w:rsidRPr="004245C5">
        <w:rPr>
          <w:rFonts w:eastAsia="Times New Roman" w:cstheme="minorHAnsi"/>
          <w:lang w:eastAsia="it-IT"/>
        </w:rPr>
        <w:t>contatto</w:t>
      </w:r>
      <w:r>
        <w:rPr>
          <w:rFonts w:eastAsia="Times New Roman" w:cstheme="minorHAnsi"/>
          <w:lang w:eastAsia="it-IT"/>
        </w:rPr>
        <w:t xml:space="preserve"> </w:t>
      </w:r>
      <w:r w:rsidR="00574907">
        <w:rPr>
          <w:rFonts w:eastAsia="Times New Roman" w:cstheme="minorHAnsi"/>
          <w:lang w:eastAsia="it-IT"/>
        </w:rPr>
        <w:t>e-mail</w:t>
      </w:r>
      <w:bookmarkEnd w:id="1"/>
      <w:r w:rsidR="00B81407">
        <w:rPr>
          <w:rFonts w:eastAsia="Times New Roman" w:cstheme="minorHAnsi"/>
          <w:lang w:eastAsia="it-IT"/>
        </w:rPr>
        <w:t>, numero di telefono partita iva e azienda di appartenenza</w:t>
      </w:r>
      <w:r w:rsidRPr="004245C5">
        <w:rPr>
          <w:rFonts w:eastAsia="Times New Roman" w:cstheme="minorHAnsi"/>
          <w:lang w:eastAsia="it-IT"/>
        </w:rPr>
        <w:t>.</w:t>
      </w:r>
    </w:p>
    <w:p w14:paraId="681D5205" w14:textId="77777777"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Natura del conferimento dei dati personali</w:t>
      </w:r>
    </w:p>
    <w:p w14:paraId="0A28B62C" w14:textId="77777777" w:rsidR="008F4663"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Il conferimento </w:t>
      </w:r>
      <w:r w:rsidR="00864983" w:rsidRPr="00864983">
        <w:rPr>
          <w:rFonts w:eastAsia="Times New Roman" w:cstheme="minorHAnsi"/>
          <w:lang w:eastAsia="it-IT"/>
        </w:rPr>
        <w:t xml:space="preserve">nome e cognome e dati di contatto e-mail </w:t>
      </w:r>
      <w:r w:rsidR="00B04D96">
        <w:rPr>
          <w:rFonts w:eastAsia="Times New Roman" w:cstheme="minorHAnsi"/>
          <w:lang w:eastAsia="it-IT"/>
        </w:rPr>
        <w:t>è necessario e in sua mancanza non potr</w:t>
      </w:r>
      <w:r w:rsidR="0039103D">
        <w:rPr>
          <w:rFonts w:eastAsia="Times New Roman" w:cstheme="minorHAnsi"/>
          <w:lang w:eastAsia="it-IT"/>
        </w:rPr>
        <w:t xml:space="preserve">emmo garantirle la partecipazione </w:t>
      </w:r>
      <w:r w:rsidR="00836061">
        <w:rPr>
          <w:rFonts w:eastAsia="Times New Roman" w:cstheme="minorHAnsi"/>
          <w:lang w:eastAsia="it-IT"/>
        </w:rPr>
        <w:t>all’evento</w:t>
      </w:r>
      <w:r w:rsidR="00864983">
        <w:rPr>
          <w:rFonts w:eastAsia="Times New Roman" w:cstheme="minorHAnsi"/>
          <w:lang w:eastAsia="it-IT"/>
        </w:rPr>
        <w:t>, il conferimento della partita IVA</w:t>
      </w:r>
      <w:r w:rsidR="00E55BED">
        <w:rPr>
          <w:rFonts w:eastAsia="Times New Roman" w:cstheme="minorHAnsi"/>
          <w:lang w:eastAsia="it-IT"/>
        </w:rPr>
        <w:t>, dell’azienda di appartenenza e del cellulare è facoltativo</w:t>
      </w:r>
      <w:r w:rsidR="00B85CA5">
        <w:rPr>
          <w:rFonts w:eastAsia="Times New Roman" w:cstheme="minorHAnsi"/>
          <w:lang w:eastAsia="it-IT"/>
        </w:rPr>
        <w:t xml:space="preserve">, il mancato conferimento non comporterà </w:t>
      </w:r>
      <w:r w:rsidR="000437C7">
        <w:rPr>
          <w:rFonts w:eastAsia="Times New Roman" w:cstheme="minorHAnsi"/>
          <w:lang w:eastAsia="it-IT"/>
        </w:rPr>
        <w:t>conseguenze</w:t>
      </w:r>
      <w:r w:rsidR="0039103D">
        <w:rPr>
          <w:rFonts w:eastAsia="Times New Roman" w:cstheme="minorHAnsi"/>
          <w:lang w:eastAsia="it-IT"/>
        </w:rPr>
        <w:t xml:space="preserve">. </w:t>
      </w:r>
    </w:p>
    <w:p w14:paraId="0A24AA20" w14:textId="72E3044B"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Modalità di trattamento</w:t>
      </w:r>
    </w:p>
    <w:p w14:paraId="3B9F38EF"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Il trattamento è effettuato con mezzi prevalentemente automatizzati e comunque con l’osservanza di ogni misura cautelativa della sicurezza e della riservatezza dei dati. Il trattamento dei Suoi dati personali si svolge nel rispetto dei diritti, delle libertà fondamentali, nonché della dignità delle persone fisiche, con particolare riferimento alla riservatezza ed all’identità personale.</w:t>
      </w:r>
    </w:p>
    <w:p w14:paraId="66580236" w14:textId="77777777"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 xml:space="preserve">Ambito di comunicazione e diffusione, trasferimento dei dati </w:t>
      </w:r>
    </w:p>
    <w:p w14:paraId="1FF289DB" w14:textId="77777777" w:rsidR="006E6450" w:rsidRDefault="006E6450" w:rsidP="00B33F85">
      <w:pPr>
        <w:autoSpaceDE w:val="0"/>
        <w:autoSpaceDN w:val="0"/>
        <w:adjustRightInd w:val="0"/>
        <w:spacing w:after="0" w:line="240" w:lineRule="auto"/>
        <w:jc w:val="both"/>
        <w:rPr>
          <w:rFonts w:eastAsia="Times New Roman" w:cstheme="minorHAnsi"/>
          <w:lang w:eastAsia="it-IT"/>
        </w:rPr>
      </w:pPr>
      <w:commentRangeStart w:id="2"/>
      <w:r w:rsidRPr="006E6450">
        <w:rPr>
          <w:rFonts w:eastAsia="Times New Roman" w:cstheme="minorHAnsi"/>
          <w:lang w:eastAsia="it-IT"/>
        </w:rPr>
        <w:t xml:space="preserve">Le persone autorizzate dal Titolare, e specificatamente formate, che si occupano della gestione del sito web nonché i soggetti esterni nominati responsabili del trattamento ex art 28 del Regolamento UE 2016/679, potranno venire a conoscenza dei suoi dati personali esclusivamente per il perseguimento delle finalità su menzionate. I dati raccolti dal Sito potranno essere comunicati ai soggetti che si occupano della gestione del sito stesso, a partner tecnologici e strumentali di cui il Titolare si avvale per l'erogazione dei servizi richiesti dagli utenti, nonché a soggetti cui la facoltà di accedere ai dati sia riconosciuta da disposizioni di legge e/o di normativa secondaria. I dati non saranno diffusi e non saranno di norma trasferiti fuori dall’Unione Europea. L’eventuale trasferimento dei dati al di fuori dell’Unione Europea avverrà solo verso soggetti che garantiscano un adeguato livello di protezione del trattamento e/o verso paesi per i quali le competenti Autorità abbiano emesso una decisione di adeguatezza e verso soggetti che abbiano fornito idonee garanzie al trattamento dei dati attraverso adeguati strumenti normativi/contrattuali, quali ad esempio la sottoscrizione di clausole contrattuali standard. </w:t>
      </w:r>
      <w:commentRangeEnd w:id="2"/>
      <w:r w:rsidR="004B475C">
        <w:rPr>
          <w:rStyle w:val="Rimandocommento"/>
        </w:rPr>
        <w:commentReference w:id="2"/>
      </w:r>
    </w:p>
    <w:p w14:paraId="6415AB01" w14:textId="210D8D4D"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Periodo di conservazione dei dati personali</w:t>
      </w:r>
    </w:p>
    <w:p w14:paraId="2E4E37B5" w14:textId="2E1F6F1C" w:rsidR="00B33F85" w:rsidRPr="004245C5" w:rsidRDefault="00B33F85" w:rsidP="00B33F85">
      <w:pPr>
        <w:spacing w:after="0" w:line="240" w:lineRule="auto"/>
        <w:jc w:val="both"/>
        <w:textAlignment w:val="baseline"/>
        <w:rPr>
          <w:rFonts w:cstheme="minorHAnsi"/>
        </w:rPr>
      </w:pPr>
      <w:commentRangeStart w:id="3"/>
      <w:r w:rsidRPr="004245C5">
        <w:rPr>
          <w:rFonts w:cstheme="minorHAnsi"/>
        </w:rPr>
        <w:t xml:space="preserve">I dati personali </w:t>
      </w:r>
      <w:bookmarkStart w:id="4" w:name="_Hlk109915387"/>
      <w:r w:rsidR="00D1661F">
        <w:rPr>
          <w:rFonts w:cstheme="minorHAnsi"/>
        </w:rPr>
        <w:t xml:space="preserve">trattati saranno conservati per </w:t>
      </w:r>
      <w:r w:rsidR="00DB1D8F">
        <w:rPr>
          <w:rFonts w:cstheme="minorHAnsi"/>
        </w:rPr>
        <w:t>il tempo necessario alla gestione dell’evento</w:t>
      </w:r>
      <w:bookmarkEnd w:id="4"/>
      <w:r w:rsidR="004B475C">
        <w:rPr>
          <w:rFonts w:cstheme="minorHAnsi"/>
        </w:rPr>
        <w:t xml:space="preserve">, dopodiché verranno cancellati. </w:t>
      </w:r>
      <w:commentRangeEnd w:id="3"/>
      <w:r w:rsidR="004B475C">
        <w:rPr>
          <w:rStyle w:val="Rimandocommento"/>
        </w:rPr>
        <w:commentReference w:id="3"/>
      </w:r>
    </w:p>
    <w:p w14:paraId="09BBD547" w14:textId="77777777" w:rsidR="00B33F85" w:rsidRPr="004245C5" w:rsidRDefault="00B33F85" w:rsidP="00B33F85">
      <w:pPr>
        <w:spacing w:after="0" w:line="240" w:lineRule="auto"/>
        <w:jc w:val="both"/>
        <w:textAlignment w:val="baseline"/>
        <w:rPr>
          <w:rFonts w:eastAsia="Times New Roman" w:cstheme="minorHAnsi"/>
          <w:b/>
          <w:bCs/>
          <w:lang w:eastAsia="it-IT"/>
        </w:rPr>
      </w:pPr>
      <w:r w:rsidRPr="004245C5">
        <w:rPr>
          <w:rFonts w:eastAsia="Times New Roman" w:cstheme="minorHAnsi"/>
          <w:b/>
          <w:bCs/>
          <w:lang w:eastAsia="it-IT"/>
        </w:rPr>
        <w:t>Diritti degli interessati</w:t>
      </w:r>
    </w:p>
    <w:p w14:paraId="05F1B2F4" w14:textId="308FDC22" w:rsidR="00B33F85" w:rsidRPr="004245C5" w:rsidRDefault="00B33F85" w:rsidP="00B33F85">
      <w:pPr>
        <w:spacing w:after="0" w:line="240" w:lineRule="auto"/>
        <w:jc w:val="both"/>
        <w:textAlignment w:val="baseline"/>
        <w:rPr>
          <w:rFonts w:eastAsia="Times New Roman" w:cstheme="minorHAnsi"/>
          <w:lang w:eastAsia="it-IT"/>
        </w:rPr>
      </w:pPr>
      <w:r w:rsidRPr="004245C5">
        <w:rPr>
          <w:rFonts w:eastAsia="Times New Roman" w:cstheme="minorHAnsi"/>
          <w:lang w:eastAsia="it-IT"/>
        </w:rPr>
        <w:t>L’interessato, infine, può richiedere informazioni sul trattamento dei suoi dati personali scrivendo all’indirizzo e-</w:t>
      </w:r>
      <w:commentRangeStart w:id="5"/>
      <w:r w:rsidRPr="004245C5">
        <w:rPr>
          <w:rFonts w:eastAsia="Times New Roman" w:cstheme="minorHAnsi"/>
          <w:lang w:eastAsia="it-IT"/>
        </w:rPr>
        <w:t>mail</w:t>
      </w:r>
      <w:commentRangeEnd w:id="5"/>
      <w:r w:rsidR="004B475C">
        <w:rPr>
          <w:rStyle w:val="Rimandocommento"/>
        </w:rPr>
        <w:commentReference w:id="5"/>
      </w:r>
      <w:r w:rsidRPr="004245C5">
        <w:rPr>
          <w:rFonts w:eastAsia="Times New Roman" w:cstheme="minorHAnsi"/>
          <w:lang w:eastAsia="it-IT"/>
        </w:rPr>
        <w:t xml:space="preserve"> </w:t>
      </w:r>
      <w:r w:rsidR="005061AA">
        <w:rPr>
          <w:rFonts w:eastAsia="Times New Roman" w:cstheme="minorHAnsi"/>
          <w:lang w:eastAsia="it-IT"/>
        </w:rPr>
        <w:t>saviane</w:t>
      </w:r>
      <w:r w:rsidRPr="004245C5">
        <w:rPr>
          <w:rFonts w:eastAsia="Times New Roman" w:cstheme="minorHAnsi"/>
          <w:lang w:eastAsia="it-IT"/>
        </w:rPr>
        <w:t xml:space="preserve">. </w:t>
      </w:r>
      <w:r w:rsidRPr="004245C5">
        <w:rPr>
          <w:rFonts w:eastAsia="Calibri" w:cstheme="minorHAnsi"/>
          <w:lang w:eastAsia="it-IT"/>
        </w:rPr>
        <w:t>In particolare,</w:t>
      </w:r>
      <w:r w:rsidRPr="004245C5">
        <w:rPr>
          <w:rFonts w:eastAsia="Times New Roman" w:cstheme="minorHAnsi"/>
          <w:lang w:eastAsia="it-IT"/>
        </w:rPr>
        <w:t xml:space="preserve"> l’interessato potrà:</w:t>
      </w:r>
    </w:p>
    <w:p w14:paraId="246AE9EC" w14:textId="77777777" w:rsidR="00B33F85" w:rsidRPr="004245C5" w:rsidRDefault="00B33F85" w:rsidP="00B33F85">
      <w:pPr>
        <w:numPr>
          <w:ilvl w:val="0"/>
          <w:numId w:val="1"/>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t>accedere ai suoi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349CCDD0" w14:textId="77777777" w:rsidR="00B33F85" w:rsidRPr="004245C5" w:rsidRDefault="00B33F85" w:rsidP="00B33F85">
      <w:pPr>
        <w:numPr>
          <w:ilvl w:val="0"/>
          <w:numId w:val="1"/>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t>ottenere senza ritardo la rettifica dei dati personali inesatti che lo riguardano;</w:t>
      </w:r>
    </w:p>
    <w:p w14:paraId="7E907E8C" w14:textId="77777777" w:rsidR="00B33F85" w:rsidRPr="004245C5" w:rsidRDefault="00B33F85" w:rsidP="00B33F85">
      <w:pPr>
        <w:numPr>
          <w:ilvl w:val="0"/>
          <w:numId w:val="1"/>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t>ottenere, nei casi previsti dalla legge, la cancellazione dei suoi dati;</w:t>
      </w:r>
    </w:p>
    <w:p w14:paraId="0853C6D6" w14:textId="77777777" w:rsidR="00B33F85" w:rsidRPr="004245C5" w:rsidRDefault="00B33F85" w:rsidP="00B33F85">
      <w:pPr>
        <w:numPr>
          <w:ilvl w:val="0"/>
          <w:numId w:val="2"/>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lastRenderedPageBreak/>
        <w:t>ottenere la limitazione del trattamento o di opporsi allo stesso, quando ammesso in base alle previsioni di legge applicabili al caso specifico.</w:t>
      </w:r>
    </w:p>
    <w:p w14:paraId="10FFAA88" w14:textId="77777777" w:rsidR="00B33F85" w:rsidRDefault="00B33F85" w:rsidP="00B33F85">
      <w:pPr>
        <w:spacing w:after="0" w:line="240" w:lineRule="auto"/>
        <w:jc w:val="both"/>
        <w:textAlignment w:val="baseline"/>
        <w:rPr>
          <w:rFonts w:eastAsia="Times New Roman" w:cstheme="minorHAnsi"/>
          <w:lang w:eastAsia="it-IT"/>
        </w:rPr>
      </w:pPr>
      <w:r w:rsidRPr="004245C5">
        <w:rPr>
          <w:rFonts w:eastAsia="Times New Roman" w:cstheme="minorHAnsi"/>
          <w:lang w:eastAsia="it-IT"/>
        </w:rPr>
        <w:t xml:space="preserve">Ove lo ritenga opportuno, </w:t>
      </w:r>
      <w:r>
        <w:rPr>
          <w:rFonts w:eastAsia="Times New Roman" w:cstheme="minorHAnsi"/>
          <w:lang w:eastAsia="it-IT"/>
        </w:rPr>
        <w:t>l’interessato</w:t>
      </w:r>
      <w:r w:rsidRPr="004245C5">
        <w:rPr>
          <w:rFonts w:eastAsia="Times New Roman" w:cstheme="minorHAnsi"/>
          <w:lang w:eastAsia="it-IT"/>
        </w:rPr>
        <w:t xml:space="preserve"> potrà proporre reclamo all'Autorità di controllo.</w:t>
      </w:r>
    </w:p>
    <w:p w14:paraId="3B3DCC05" w14:textId="77777777" w:rsidR="00B33F85" w:rsidRDefault="00B33F85" w:rsidP="00B33F85">
      <w:pPr>
        <w:spacing w:after="0" w:line="240" w:lineRule="auto"/>
        <w:jc w:val="both"/>
        <w:textAlignment w:val="baseline"/>
        <w:rPr>
          <w:rFonts w:eastAsia="Times New Roman" w:cstheme="minorHAnsi"/>
          <w:lang w:eastAsia="it-IT"/>
        </w:rPr>
      </w:pPr>
    </w:p>
    <w:p w14:paraId="4CC8A086" w14:textId="3161760E" w:rsidR="00B33F85" w:rsidRDefault="00E82F05" w:rsidP="00B33F85">
      <w:pPr>
        <w:spacing w:after="0" w:line="240" w:lineRule="auto"/>
        <w:jc w:val="both"/>
        <w:textAlignment w:val="baseline"/>
        <w:rPr>
          <w:rFonts w:eastAsia="Times New Roman" w:cstheme="minorHAnsi"/>
          <w:b/>
          <w:bCs/>
          <w:lang w:eastAsia="it-IT"/>
        </w:rPr>
      </w:pPr>
      <w:r>
        <w:rPr>
          <w:rFonts w:eastAsia="Times New Roman" w:cstheme="minorHAnsi"/>
          <w:b/>
          <w:bCs/>
          <w:noProof/>
          <w:lang w:eastAsia="it-IT"/>
        </w:rPr>
        <mc:AlternateContent>
          <mc:Choice Requires="wps">
            <w:drawing>
              <wp:anchor distT="0" distB="0" distL="114300" distR="114300" simplePos="0" relativeHeight="251659264" behindDoc="0" locked="0" layoutInCell="1" allowOverlap="1" wp14:anchorId="381DCDEC" wp14:editId="4C4F0E54">
                <wp:simplePos x="0" y="0"/>
                <wp:positionH relativeFrom="column">
                  <wp:posOffset>10160</wp:posOffset>
                </wp:positionH>
                <wp:positionV relativeFrom="paragraph">
                  <wp:posOffset>8255</wp:posOffset>
                </wp:positionV>
                <wp:extent cx="165100" cy="184150"/>
                <wp:effectExtent l="0" t="0" r="25400" b="25400"/>
                <wp:wrapNone/>
                <wp:docPr id="1" name="Rettangolo 1"/>
                <wp:cNvGraphicFramePr/>
                <a:graphic xmlns:a="http://schemas.openxmlformats.org/drawingml/2006/main">
                  <a:graphicData uri="http://schemas.microsoft.com/office/word/2010/wordprocessingShape">
                    <wps:wsp>
                      <wps:cNvSpPr/>
                      <wps:spPr>
                        <a:xfrm>
                          <a:off x="0" y="0"/>
                          <a:ext cx="165100" cy="184150"/>
                        </a:xfrm>
                        <a:prstGeom prst="rect">
                          <a:avLst/>
                        </a:prstGeom>
                        <a:solidFill>
                          <a:schemeClr val="tx1"/>
                        </a:solidFill>
                        <a:ln w="12700" cap="flat" cmpd="sng" algn="ctr">
                          <a:solidFill>
                            <a:srgbClr val="70AD47"/>
                          </a:solidFill>
                          <a:prstDash val="solid"/>
                          <a:miter lim="800000"/>
                        </a:ln>
                        <a:effectLst/>
                      </wps:spPr>
                      <wps:txbx>
                        <w:txbxContent>
                          <w:p w14:paraId="6AE39104" w14:textId="11BD0A66" w:rsidR="001C4FB2" w:rsidRDefault="001C4FB2" w:rsidP="001C4FB2">
                            <w:pPr>
                              <w:jc w:val="center"/>
                            </w:pPr>
                            <w:r w:rsidRPr="001C4FB2">
                              <w:rPr>
                                <w:highlight w:val="black"/>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DCDEC" id="Rettangolo 1" o:spid="_x0000_s1026" style="position:absolute;left:0;text-align:left;margin-left:.8pt;margin-top:.65pt;width:13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" fillcolor="black [3213]" strokecolor="#70ad47" strokeweight="1pt">
                <v:textbox>
                  <w:txbxContent>
                    <w:p w14:paraId="6AE39104" w14:textId="11BD0A66" w:rsidR="001C4FB2" w:rsidRDefault="001C4FB2" w:rsidP="001C4FB2">
                      <w:pPr>
                        <w:jc w:val="center"/>
                      </w:pPr>
                      <w:r w:rsidRPr="001C4FB2">
                        <w:rPr>
                          <w:highlight w:val="black"/>
                        </w:rPr>
                        <w:t>x</w:t>
                      </w:r>
                    </w:p>
                  </w:txbxContent>
                </v:textbox>
              </v:rect>
            </w:pict>
          </mc:Fallback>
        </mc:AlternateContent>
      </w:r>
      <w:r w:rsidR="00B33F85">
        <w:rPr>
          <w:rFonts w:eastAsia="Times New Roman" w:cstheme="minorHAnsi"/>
          <w:lang w:eastAsia="it-IT"/>
        </w:rPr>
        <w:t xml:space="preserve">      </w:t>
      </w:r>
      <w:r w:rsidR="00A1661A">
        <w:rPr>
          <w:rFonts w:eastAsia="Times New Roman" w:cstheme="minorHAnsi"/>
          <w:lang w:eastAsia="it-IT"/>
        </w:rPr>
        <w:t xml:space="preserve"> </w:t>
      </w:r>
      <w:r w:rsidR="00005B6D">
        <w:rPr>
          <w:rFonts w:eastAsia="Times New Roman" w:cstheme="minorHAnsi"/>
          <w:b/>
          <w:bCs/>
          <w:lang w:eastAsia="it-IT"/>
        </w:rPr>
        <w:t>Ho preso visione dell’informativa privacy</w:t>
      </w:r>
      <w:r w:rsidR="00C249B7">
        <w:rPr>
          <w:rFonts w:eastAsia="Times New Roman" w:cstheme="minorHAnsi"/>
          <w:b/>
          <w:bCs/>
          <w:lang w:eastAsia="it-IT"/>
        </w:rPr>
        <w:t>.</w:t>
      </w:r>
    </w:p>
    <w:p w14:paraId="45CB30B0" w14:textId="2CF94E11" w:rsidR="00005B6D" w:rsidRDefault="00005B6D" w:rsidP="00B33F85">
      <w:pPr>
        <w:spacing w:after="0" w:line="240" w:lineRule="auto"/>
        <w:jc w:val="both"/>
        <w:textAlignment w:val="baseline"/>
        <w:rPr>
          <w:rFonts w:eastAsia="Times New Roman" w:cstheme="minorHAnsi"/>
          <w:b/>
          <w:bCs/>
          <w:lang w:eastAsia="it-IT"/>
        </w:rPr>
      </w:pPr>
    </w:p>
    <w:p w14:paraId="6B6B76DB" w14:textId="6056EDD7" w:rsidR="00005B6D" w:rsidRPr="00A1661A" w:rsidRDefault="00005B6D" w:rsidP="00B33F85">
      <w:pPr>
        <w:spacing w:after="0" w:line="240" w:lineRule="auto"/>
        <w:jc w:val="both"/>
        <w:textAlignment w:val="baseline"/>
        <w:rPr>
          <w:rFonts w:eastAsia="Times New Roman" w:cstheme="minorHAnsi"/>
          <w:b/>
          <w:bCs/>
          <w:lang w:eastAsia="it-IT"/>
        </w:rPr>
      </w:pPr>
    </w:p>
    <w:p w14:paraId="2B06E00F" w14:textId="77777777" w:rsidR="0097398F" w:rsidRDefault="0097398F">
      <w:bookmarkStart w:id="6" w:name="_GoBack"/>
      <w:bookmarkEnd w:id="6"/>
    </w:p>
    <w:sectPr w:rsidR="0097398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ederica Voltan" w:date="2024-09-11T14:38:00Z" w:initials="FV">
    <w:p w14:paraId="374DEAF3" w14:textId="77777777" w:rsidR="00864983" w:rsidRDefault="00864983" w:rsidP="00864983">
      <w:pPr>
        <w:pStyle w:val="Testocommento"/>
      </w:pPr>
      <w:r>
        <w:rPr>
          <w:rStyle w:val="Rimandocommento"/>
        </w:rPr>
        <w:annotationRef/>
      </w:r>
      <w:r>
        <w:t xml:space="preserve">Se non è stato nominato un Responsabile della protezione dati - DPO, il paragrafo andrà eliminato </w:t>
      </w:r>
    </w:p>
  </w:comment>
  <w:comment w:id="2" w:author="Federica Voltan" w:date="2024-09-11T14:44:00Z" w:initials="FV">
    <w:p w14:paraId="06F65DD1" w14:textId="77777777" w:rsidR="004B475C" w:rsidRDefault="004B475C" w:rsidP="004B475C">
      <w:pPr>
        <w:pStyle w:val="Testocommento"/>
      </w:pPr>
      <w:r>
        <w:rPr>
          <w:rStyle w:val="Rimandocommento"/>
        </w:rPr>
        <w:annotationRef/>
      </w:r>
      <w:r>
        <w:t>Da verificare e adattare</w:t>
      </w:r>
    </w:p>
  </w:comment>
  <w:comment w:id="3" w:author="Federica Voltan" w:date="2024-09-11T14:44:00Z" w:initials="FV">
    <w:p w14:paraId="6F533CE2" w14:textId="77777777" w:rsidR="004B475C" w:rsidRDefault="004B475C" w:rsidP="004B475C">
      <w:pPr>
        <w:pStyle w:val="Testocommento"/>
      </w:pPr>
      <w:r>
        <w:rPr>
          <w:rStyle w:val="Rimandocommento"/>
        </w:rPr>
        <w:annotationRef/>
      </w:r>
      <w:r>
        <w:t>Da verificare e adattare</w:t>
      </w:r>
    </w:p>
  </w:comment>
  <w:comment w:id="5" w:author="Federica Voltan" w:date="2024-09-11T14:45:00Z" w:initials="FV">
    <w:p w14:paraId="0CF1FE4F" w14:textId="77777777" w:rsidR="004B475C" w:rsidRDefault="004B475C" w:rsidP="004B475C">
      <w:pPr>
        <w:pStyle w:val="Testocommento"/>
      </w:pPr>
      <w:r>
        <w:rPr>
          <w:rStyle w:val="Rimandocommento"/>
        </w:rPr>
        <w:annotationRef/>
      </w:r>
      <w:r>
        <w:t>Inserire la mail per la gestione delle istanze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4DEAF3" w15:done="0"/>
  <w15:commentEx w15:paraId="06F65DD1" w15:done="0"/>
  <w15:commentEx w15:paraId="6F533CE2" w15:done="0"/>
  <w15:commentEx w15:paraId="0CF1FE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C29D2" w16cex:dateUtc="2024-09-11T12:38:00Z"/>
  <w16cex:commentExtensible w16cex:durableId="2A8C2B53" w16cex:dateUtc="2024-09-11T12:44:00Z"/>
  <w16cex:commentExtensible w16cex:durableId="2A8C2B5D" w16cex:dateUtc="2024-09-11T12:44:00Z"/>
  <w16cex:commentExtensible w16cex:durableId="2A8C2B74" w16cex:dateUtc="2024-09-11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4DEAF3" w16cid:durableId="2A8C29D2"/>
  <w16cid:commentId w16cid:paraId="06F65DD1" w16cid:durableId="2A8C2B53"/>
  <w16cid:commentId w16cid:paraId="6F533CE2" w16cid:durableId="2A8C2B5D"/>
  <w16cid:commentId w16cid:paraId="0CF1FE4F" w16cid:durableId="2A8C2B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2A504A"/>
    <w:multiLevelType w:val="multilevel"/>
    <w:tmpl w:val="CD3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332F8"/>
    <w:multiLevelType w:val="hybridMultilevel"/>
    <w:tmpl w:val="14B84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B0BB0"/>
    <w:multiLevelType w:val="hybridMultilevel"/>
    <w:tmpl w:val="07EC4022"/>
    <w:lvl w:ilvl="0" w:tplc="04100015">
      <w:start w:val="1"/>
      <w:numFmt w:val="upp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4CB20462"/>
    <w:multiLevelType w:val="hybridMultilevel"/>
    <w:tmpl w:val="99DC20B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1">
    <w:nsid w:val="4F913B43"/>
    <w:multiLevelType w:val="multilevel"/>
    <w:tmpl w:val="578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B7FFE"/>
    <w:multiLevelType w:val="hybridMultilevel"/>
    <w:tmpl w:val="28CA3086"/>
    <w:lvl w:ilvl="0" w:tplc="0410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 w15:restartNumberingAfterBreak="0">
    <w:nsid w:val="5B5B7D9F"/>
    <w:multiLevelType w:val="hybridMultilevel"/>
    <w:tmpl w:val="FC1E98C2"/>
    <w:lvl w:ilvl="0" w:tplc="FEC08EF2">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derica Voltan">
    <w15:presenceInfo w15:providerId="AD" w15:userId="S::federica.voltan@protectiontrade.it::8af0f7b1-baf6-4367-a845-4986f2e0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F6"/>
    <w:rsid w:val="00001244"/>
    <w:rsid w:val="000012D9"/>
    <w:rsid w:val="00005B6D"/>
    <w:rsid w:val="00016A89"/>
    <w:rsid w:val="000437C7"/>
    <w:rsid w:val="00054697"/>
    <w:rsid w:val="000D4874"/>
    <w:rsid w:val="00110E9A"/>
    <w:rsid w:val="001B3B7B"/>
    <w:rsid w:val="001C4FB2"/>
    <w:rsid w:val="001D458B"/>
    <w:rsid w:val="001F3DB6"/>
    <w:rsid w:val="002B5D99"/>
    <w:rsid w:val="002D6A4C"/>
    <w:rsid w:val="002F3E5D"/>
    <w:rsid w:val="0034214D"/>
    <w:rsid w:val="003710F1"/>
    <w:rsid w:val="0039103D"/>
    <w:rsid w:val="003C4B85"/>
    <w:rsid w:val="00410200"/>
    <w:rsid w:val="0042601E"/>
    <w:rsid w:val="00437093"/>
    <w:rsid w:val="00445600"/>
    <w:rsid w:val="00463330"/>
    <w:rsid w:val="004810A9"/>
    <w:rsid w:val="004810AC"/>
    <w:rsid w:val="004B475C"/>
    <w:rsid w:val="005061AA"/>
    <w:rsid w:val="005352AA"/>
    <w:rsid w:val="005521AE"/>
    <w:rsid w:val="005641FD"/>
    <w:rsid w:val="00574907"/>
    <w:rsid w:val="005A2DB9"/>
    <w:rsid w:val="005D77EB"/>
    <w:rsid w:val="006116F2"/>
    <w:rsid w:val="006503A4"/>
    <w:rsid w:val="006A71B5"/>
    <w:rsid w:val="006E6450"/>
    <w:rsid w:val="00750945"/>
    <w:rsid w:val="007D27E4"/>
    <w:rsid w:val="0081626B"/>
    <w:rsid w:val="00836061"/>
    <w:rsid w:val="008508AF"/>
    <w:rsid w:val="00864983"/>
    <w:rsid w:val="008866D1"/>
    <w:rsid w:val="008968D9"/>
    <w:rsid w:val="008F4663"/>
    <w:rsid w:val="0097398F"/>
    <w:rsid w:val="00980AE7"/>
    <w:rsid w:val="009F69BF"/>
    <w:rsid w:val="00A1661A"/>
    <w:rsid w:val="00A67210"/>
    <w:rsid w:val="00A71B8F"/>
    <w:rsid w:val="00A75749"/>
    <w:rsid w:val="00A82135"/>
    <w:rsid w:val="00AB63A9"/>
    <w:rsid w:val="00AC6EE1"/>
    <w:rsid w:val="00AE1BAE"/>
    <w:rsid w:val="00AE78B4"/>
    <w:rsid w:val="00AF4A0B"/>
    <w:rsid w:val="00B03B91"/>
    <w:rsid w:val="00B04D96"/>
    <w:rsid w:val="00B33F85"/>
    <w:rsid w:val="00B70ABC"/>
    <w:rsid w:val="00B81407"/>
    <w:rsid w:val="00B81A13"/>
    <w:rsid w:val="00B85CA5"/>
    <w:rsid w:val="00BC0303"/>
    <w:rsid w:val="00BE27D0"/>
    <w:rsid w:val="00BF21AC"/>
    <w:rsid w:val="00BF5513"/>
    <w:rsid w:val="00C06C1C"/>
    <w:rsid w:val="00C249B7"/>
    <w:rsid w:val="00C56AA6"/>
    <w:rsid w:val="00C6574D"/>
    <w:rsid w:val="00C80671"/>
    <w:rsid w:val="00C95B8B"/>
    <w:rsid w:val="00CD23F6"/>
    <w:rsid w:val="00CF0A2A"/>
    <w:rsid w:val="00D1661F"/>
    <w:rsid w:val="00D334B7"/>
    <w:rsid w:val="00D5639B"/>
    <w:rsid w:val="00D62837"/>
    <w:rsid w:val="00D87EEE"/>
    <w:rsid w:val="00DB1D8F"/>
    <w:rsid w:val="00DB37EF"/>
    <w:rsid w:val="00DD4A39"/>
    <w:rsid w:val="00E400F7"/>
    <w:rsid w:val="00E55BED"/>
    <w:rsid w:val="00E82F05"/>
    <w:rsid w:val="00E854DB"/>
    <w:rsid w:val="00EA37A4"/>
    <w:rsid w:val="00EB04F2"/>
    <w:rsid w:val="00FC7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3A5A"/>
  <w15:chartTrackingRefBased/>
  <w15:docId w15:val="{82EDE398-4231-4490-A89B-D948CA79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3F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6C1C"/>
    <w:pPr>
      <w:ind w:left="720"/>
      <w:contextualSpacing/>
    </w:pPr>
  </w:style>
  <w:style w:type="character" w:styleId="Rimandocommento">
    <w:name w:val="annotation reference"/>
    <w:basedOn w:val="Carpredefinitoparagrafo"/>
    <w:uiPriority w:val="99"/>
    <w:semiHidden/>
    <w:unhideWhenUsed/>
    <w:rsid w:val="00864983"/>
    <w:rPr>
      <w:sz w:val="16"/>
      <w:szCs w:val="16"/>
    </w:rPr>
  </w:style>
  <w:style w:type="paragraph" w:styleId="Testocommento">
    <w:name w:val="annotation text"/>
    <w:basedOn w:val="Normale"/>
    <w:link w:val="TestocommentoCarattere"/>
    <w:uiPriority w:val="99"/>
    <w:unhideWhenUsed/>
    <w:rsid w:val="008649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864983"/>
    <w:rPr>
      <w:sz w:val="20"/>
      <w:szCs w:val="20"/>
    </w:rPr>
  </w:style>
  <w:style w:type="paragraph" w:styleId="Soggettocommento">
    <w:name w:val="annotation subject"/>
    <w:basedOn w:val="Testocommento"/>
    <w:next w:val="Testocommento"/>
    <w:link w:val="SoggettocommentoCarattere"/>
    <w:uiPriority w:val="99"/>
    <w:semiHidden/>
    <w:unhideWhenUsed/>
    <w:rsid w:val="00864983"/>
    <w:rPr>
      <w:b/>
      <w:bCs/>
    </w:rPr>
  </w:style>
  <w:style w:type="character" w:customStyle="1" w:styleId="SoggettocommentoCarattere">
    <w:name w:val="Soggetto commento Carattere"/>
    <w:basedOn w:val="TestocommentoCarattere"/>
    <w:link w:val="Soggettocommento"/>
    <w:uiPriority w:val="99"/>
    <w:semiHidden/>
    <w:rsid w:val="008649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18e82a-dc07-4618-88d8-ef889f40f61b">
      <Terms xmlns="http://schemas.microsoft.com/office/infopath/2007/PartnerControls"/>
    </lcf76f155ced4ddcb4097134ff3c332f>
    <TaxCatchAll xmlns="f1220e83-95f7-4c67-b182-0eb7c2f98b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E29E1CBD796E4AA93FDB742087FBEE" ma:contentTypeVersion="18" ma:contentTypeDescription="Creare un nuovo documento." ma:contentTypeScope="" ma:versionID="c5260c4326ca224c01ffe4d95d644b39">
  <xsd:schema xmlns:xsd="http://www.w3.org/2001/XMLSchema" xmlns:xs="http://www.w3.org/2001/XMLSchema" xmlns:p="http://schemas.microsoft.com/office/2006/metadata/properties" xmlns:ns2="9f18e82a-dc07-4618-88d8-ef889f40f61b" xmlns:ns3="eb5ec048-210c-499b-91a0-2222b1c7183b" xmlns:ns4="f1220e83-95f7-4c67-b182-0eb7c2f98b13" targetNamespace="http://schemas.microsoft.com/office/2006/metadata/properties" ma:root="true" ma:fieldsID="daaa4288ef8f4cc313d71e61e93b3e6f" ns2:_="" ns3:_="" ns4:_="">
    <xsd:import namespace="9f18e82a-dc07-4618-88d8-ef889f40f61b"/>
    <xsd:import namespace="eb5ec048-210c-499b-91a0-2222b1c7183b"/>
    <xsd:import namespace="f1220e83-95f7-4c67-b182-0eb7c2f98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e82a-dc07-4618-88d8-ef889f40f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60858dc-ab75-4e2a-a70d-8cef2e29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ec048-210c-499b-91a0-2222b1c7183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20e83-95f7-4c67-b182-0eb7c2f98b1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4a1c7c-1741-463a-a6fb-bd5ed21f1256}" ma:internalName="TaxCatchAll" ma:showField="CatchAllData" ma:web="f1220e83-95f7-4c67-b182-0eb7c2f98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0613A-23F6-4759-92B1-FF41DAFBBA6B}">
  <ds:schemaRefs>
    <ds:schemaRef ds:uri="http://schemas.microsoft.com/office/2006/metadata/properties"/>
    <ds:schemaRef ds:uri="http://schemas.microsoft.com/office/infopath/2007/PartnerControls"/>
    <ds:schemaRef ds:uri="9f18e82a-dc07-4618-88d8-ef889f40f61b"/>
    <ds:schemaRef ds:uri="f1220e83-95f7-4c67-b182-0eb7c2f98b13"/>
  </ds:schemaRefs>
</ds:datastoreItem>
</file>

<file path=customXml/itemProps2.xml><?xml version="1.0" encoding="utf-8"?>
<ds:datastoreItem xmlns:ds="http://schemas.openxmlformats.org/officeDocument/2006/customXml" ds:itemID="{2F6A334A-2398-4A58-853F-6DF30211D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e82a-dc07-4618-88d8-ef889f40f61b"/>
    <ds:schemaRef ds:uri="eb5ec048-210c-499b-91a0-2222b1c7183b"/>
    <ds:schemaRef ds:uri="f1220e83-95f7-4c67-b182-0eb7c2f98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0DDB3-152D-4FE5-8FAB-499EE9CF2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644</Words>
  <Characters>3674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Voltan</dc:creator>
  <cp:keywords/>
  <dc:description/>
  <cp:lastModifiedBy>Andrea Saviane</cp:lastModifiedBy>
  <cp:revision>14</cp:revision>
  <dcterms:created xsi:type="dcterms:W3CDTF">2024-09-11T12:36:00Z</dcterms:created>
  <dcterms:modified xsi:type="dcterms:W3CDTF">2024-10-16T07:19:00Z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0x010100B2E29E1CBD796E4AA93FDB742087FBEE</vt:lpwstr>
  </property>
  <property fmtid="{D5CDD505-2E9C-101B-9397-08002B2CF9AE}" pid="3" name="MediaServiceImageTags">
    <vt:lpwstr/>
  </property>
</Properties>
</file>